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34A9" w14:textId="77777777" w:rsidR="0010521D" w:rsidRPr="00A13F59" w:rsidRDefault="0010521D" w:rsidP="0010521D">
      <w:pPr>
        <w:pStyle w:val="ChapterTitle-"/>
        <w:rPr>
          <w:lang w:val="en-US"/>
        </w:rPr>
      </w:pPr>
      <w:r w:rsidRPr="00A13F59">
        <w:rPr>
          <w:lang w:val="en-US"/>
        </w:rPr>
        <w:t>Ministering to Your Wife</w:t>
      </w:r>
    </w:p>
    <w:p w14:paraId="3073FB6E" w14:textId="77777777" w:rsidR="0010521D" w:rsidRPr="00A13F59" w:rsidRDefault="0010521D" w:rsidP="0010521D">
      <w:pPr>
        <w:pStyle w:val="lecture"/>
        <w:rPr>
          <w:rFonts w:cs="Arial"/>
        </w:rPr>
      </w:pPr>
      <w:r w:rsidRPr="00A13F59">
        <w:rPr>
          <w:rFonts w:cs="Arial"/>
        </w:rPr>
        <w:t xml:space="preserve">Leader’s Guide: </w:t>
      </w:r>
      <w:r w:rsidR="00797C88" w:rsidRPr="00797C88">
        <w:rPr>
          <w:rFonts w:cs="Arial"/>
          <w:sz w:val="24"/>
        </w:rPr>
        <w:t xml:space="preserve">FR3-3 </w:t>
      </w:r>
    </w:p>
    <w:p w14:paraId="6C81821A" w14:textId="77777777" w:rsidR="0010521D" w:rsidRPr="00A13F59" w:rsidRDefault="0010521D" w:rsidP="0010521D">
      <w:pPr>
        <w:pStyle w:val="time"/>
        <w:rPr>
          <w:rFonts w:cs="Arial"/>
        </w:rPr>
      </w:pPr>
      <w:r w:rsidRPr="00A13F59">
        <w:rPr>
          <w:rFonts w:cs="Arial"/>
        </w:rPr>
        <w:t>Lecture time: 47 min.</w:t>
      </w:r>
      <w:r w:rsidRPr="00A13F59">
        <w:rPr>
          <w:rFonts w:cs="Arial"/>
        </w:rPr>
        <w:br/>
        <w:t>Discussion time: approx. 30 min.</w:t>
      </w:r>
    </w:p>
    <w:p w14:paraId="3F6902CD" w14:textId="77777777" w:rsidR="0010521D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Leader’s Oral Opening Comments</w:t>
      </w:r>
    </w:p>
    <w:p w14:paraId="3A9D46EB" w14:textId="77777777" w:rsidR="0010521D" w:rsidRPr="00A13F59" w:rsidRDefault="0010521D" w:rsidP="0010521D">
      <w:pPr>
        <w:pStyle w:val="NumberedList1-3RL"/>
      </w:pPr>
      <w:r w:rsidRPr="00A13F59">
        <w:t>Dear friends</w:t>
      </w:r>
      <w:r>
        <w:t xml:space="preserve"> — </w:t>
      </w:r>
      <w:r w:rsidRPr="00A13F59">
        <w:t>no good home life = no good pastor and = no good church life. This lecture puts the responsibility where it belongs</w:t>
      </w:r>
      <w:r>
        <w:t xml:space="preserve"> — </w:t>
      </w:r>
      <w:r w:rsidRPr="00A13F59">
        <w:t>on the husband. In most cases it was the man who found the woman and wanted to marry her, so it is his responsibility.</w:t>
      </w:r>
    </w:p>
    <w:p w14:paraId="3EB6740C" w14:textId="77777777" w:rsidR="0010521D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Leader’s Oral Closing Comments</w:t>
      </w:r>
    </w:p>
    <w:p w14:paraId="788EBF8E" w14:textId="77777777" w:rsidR="0010521D" w:rsidRPr="00A13F59" w:rsidRDefault="0010521D" w:rsidP="0010521D">
      <w:pPr>
        <w:pStyle w:val="NumberedList1-3RL"/>
      </w:pPr>
      <w:r w:rsidRPr="00A13F59">
        <w:t>You may wish to lead your group in oral prayer covering the “Closing” part of the Lecture, or assign</w:t>
      </w:r>
      <w:r w:rsidR="00D474D5">
        <w:t xml:space="preserve"> 6</w:t>
      </w:r>
      <w:r w:rsidRPr="00A13F59">
        <w:t xml:space="preserve"> of the men to lead. Each can cover one of the 6 parts listed.</w:t>
      </w:r>
    </w:p>
    <w:p w14:paraId="1757AA91" w14:textId="77777777" w:rsidR="0010521D" w:rsidRPr="00A13F59" w:rsidRDefault="0010521D" w:rsidP="0010521D">
      <w:pPr>
        <w:pStyle w:val="textbold"/>
        <w:rPr>
          <w:rFonts w:cs="Arial"/>
          <w:lang w:val="en-GB"/>
        </w:rPr>
      </w:pPr>
      <w:r w:rsidRPr="00A13F59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19373972" w14:textId="77777777" w:rsidR="0010521D" w:rsidRPr="00027BA8" w:rsidRDefault="0010521D" w:rsidP="0010521D">
      <w:pPr>
        <w:ind w:left="369" w:hanging="369"/>
        <w:rPr>
          <w:rFonts w:cs="Arial"/>
          <w:lang w:val="en-US"/>
        </w:rPr>
      </w:pPr>
      <w:r w:rsidRPr="00027BA8">
        <w:rPr>
          <w:rFonts w:cs="Arial"/>
          <w:lang w:val="en-US"/>
        </w:rPr>
        <w:t>After listening to the lecture, hand out a copy of the questionnaire to each student.</w:t>
      </w:r>
    </w:p>
    <w:p w14:paraId="76A389CD" w14:textId="77777777" w:rsidR="0010521D" w:rsidRPr="00A13F59" w:rsidRDefault="0010521D" w:rsidP="0010521D">
      <w:pPr>
        <w:pStyle w:val="NumberedList1-3RL"/>
      </w:pPr>
      <w:r w:rsidRPr="00A13F59">
        <w:t>Allow your students about 15-20 minutes to fill out the questionnaire. Have them remain quietly in their places when they are done, until everyone has had a chance to finish it. This will help them consider the questions seriously and answer them well.</w:t>
      </w:r>
    </w:p>
    <w:p w14:paraId="7AEA70EF" w14:textId="77777777" w:rsidR="0010521D" w:rsidRPr="00A13F59" w:rsidRDefault="0010521D" w:rsidP="0010521D">
      <w:pPr>
        <w:pStyle w:val="NumberedList1-3RL"/>
      </w:pPr>
      <w:r w:rsidRPr="00A13F59">
        <w:t>When they have answered the questions, allow about 10-15 minutes to discuss any questions that they have thought of as they were writing.</w:t>
      </w:r>
    </w:p>
    <w:p w14:paraId="0EFB7D95" w14:textId="77777777" w:rsidR="0010521D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Prayer instructions</w:t>
      </w:r>
    </w:p>
    <w:p w14:paraId="610D813D" w14:textId="77777777" w:rsidR="0010521D" w:rsidRDefault="0010521D" w:rsidP="0010521D">
      <w:pPr>
        <w:pStyle w:val="NumberedList1-3RL"/>
      </w:pPr>
      <w:r w:rsidRPr="00A13F59">
        <w:t>Not mentioned in the lecture is “Praying for your Wife”. Provide some time today during your lunch break for the men to: Go for a ‘</w:t>
      </w:r>
      <w:r w:rsidRPr="00A13F59">
        <w:rPr>
          <w:u w:val="single"/>
        </w:rPr>
        <w:t>walk and a talk’</w:t>
      </w:r>
      <w:r w:rsidRPr="00A13F59">
        <w:t xml:space="preserve"> with the Lord.</w:t>
      </w:r>
    </w:p>
    <w:p w14:paraId="5E23DF45" w14:textId="77777777" w:rsidR="0010521D" w:rsidRPr="00A13F59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Pass-out material instructions</w:t>
      </w:r>
    </w:p>
    <w:p w14:paraId="2139394D" w14:textId="77777777" w:rsidR="0010521D" w:rsidRPr="00A13F59" w:rsidRDefault="0010521D" w:rsidP="0010521D">
      <w:pPr>
        <w:pStyle w:val="NumberedList1-3RL"/>
        <w:rPr>
          <w:b/>
        </w:rPr>
      </w:pPr>
      <w:r w:rsidRPr="00A13F59">
        <w:t>Pass out the “Closing” section of the Lecture for easy prayer reference.</w:t>
      </w:r>
    </w:p>
    <w:p w14:paraId="2B5813A5" w14:textId="77777777" w:rsidR="0010521D" w:rsidRPr="00A13F59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6CF65E28" w14:textId="77777777" w:rsidR="00D474D5" w:rsidRPr="00D474D5" w:rsidRDefault="00D474D5" w:rsidP="0010521D">
      <w:pPr>
        <w:pStyle w:val="textbold"/>
        <w:rPr>
          <w:rFonts w:cs="Arial"/>
          <w:b w:val="0"/>
        </w:rPr>
      </w:pPr>
      <w:r w:rsidRPr="00D474D5">
        <w:rPr>
          <w:b w:val="0"/>
        </w:rPr>
        <w:t>Pass out the written assignment to all, then discuss.</w:t>
      </w:r>
    </w:p>
    <w:p w14:paraId="42870DBB" w14:textId="77777777" w:rsidR="0010521D" w:rsidRDefault="0010521D" w:rsidP="0010521D">
      <w:pPr>
        <w:pStyle w:val="textbold"/>
        <w:rPr>
          <w:rFonts w:cs="Arial"/>
        </w:rPr>
      </w:pPr>
      <w:r w:rsidRPr="00A13F59">
        <w:rPr>
          <w:rFonts w:cs="Arial"/>
        </w:rPr>
        <w:t>Special adaptations for unique groups</w:t>
      </w:r>
    </w:p>
    <w:p w14:paraId="522699AC" w14:textId="77777777" w:rsidR="00D474D5" w:rsidRPr="00D474D5" w:rsidRDefault="00D474D5" w:rsidP="0010521D">
      <w:pPr>
        <w:pStyle w:val="textbold"/>
        <w:rPr>
          <w:rFonts w:cs="Arial"/>
          <w:b w:val="0"/>
        </w:rPr>
      </w:pPr>
      <w:r w:rsidRPr="00D474D5">
        <w:rPr>
          <w:rFonts w:cs="Arial"/>
          <w:b w:val="0"/>
        </w:rPr>
        <w:t>Many marriages/families are struggling – please help others</w:t>
      </w:r>
    </w:p>
    <w:p w14:paraId="2DE2340D" w14:textId="77777777" w:rsidR="00F028E5" w:rsidRPr="0010521D" w:rsidRDefault="00F028E5" w:rsidP="0010521D">
      <w:pPr>
        <w:pStyle w:val="textbold"/>
        <w:rPr>
          <w:rFonts w:cs="Arial"/>
        </w:rPr>
      </w:pPr>
    </w:p>
    <w:sectPr w:rsidR="00F028E5" w:rsidRPr="0010521D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489B" w14:textId="77777777" w:rsidR="002A2516" w:rsidRDefault="002A2516">
      <w:r w:rsidRPr="005C0FAC">
        <w:separator/>
      </w:r>
    </w:p>
  </w:endnote>
  <w:endnote w:type="continuationSeparator" w:id="0">
    <w:p w14:paraId="00614C60" w14:textId="77777777" w:rsidR="002A2516" w:rsidRDefault="002A2516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5365" w14:textId="18765F8C" w:rsidR="00A35513" w:rsidRDefault="005F07B8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5F07B8">
      <w:rPr>
        <w:noProof/>
        <w:lang w:val="en-US"/>
      </w:rPr>
      <w:t>FR</w:t>
    </w:r>
    <w:r>
      <w:rPr>
        <w:noProof/>
        <w:lang w:val="uk-UA"/>
      </w:rPr>
      <w:t>3</w:t>
    </w:r>
    <w:r w:rsidRPr="005F07B8">
      <w:rPr>
        <w:noProof/>
        <w:lang w:val="en-US"/>
      </w:rPr>
      <w:t>-3LG</w:t>
    </w:r>
    <w:r w:rsidR="0012746F" w:rsidRPr="005C0FAC">
      <w:tab/>
    </w:r>
    <w:r w:rsidRPr="005F07B8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E172BA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180D" w14:textId="77777777" w:rsidR="002A2516" w:rsidRDefault="002A2516">
      <w:r w:rsidRPr="005C0FAC">
        <w:separator/>
      </w:r>
    </w:p>
  </w:footnote>
  <w:footnote w:type="continuationSeparator" w:id="0">
    <w:p w14:paraId="0E0C0910" w14:textId="77777777" w:rsidR="002A2516" w:rsidRDefault="002A2516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165621">
    <w:abstractNumId w:val="18"/>
  </w:num>
  <w:num w:numId="2" w16cid:durableId="2044399006">
    <w:abstractNumId w:val="12"/>
  </w:num>
  <w:num w:numId="3" w16cid:durableId="963000064">
    <w:abstractNumId w:val="12"/>
  </w:num>
  <w:num w:numId="4" w16cid:durableId="799539485">
    <w:abstractNumId w:val="22"/>
  </w:num>
  <w:num w:numId="5" w16cid:durableId="109664826">
    <w:abstractNumId w:val="14"/>
  </w:num>
  <w:num w:numId="6" w16cid:durableId="558781556">
    <w:abstractNumId w:val="19"/>
  </w:num>
  <w:num w:numId="7" w16cid:durableId="859664436">
    <w:abstractNumId w:val="15"/>
  </w:num>
  <w:num w:numId="8" w16cid:durableId="12668138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62383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789577">
    <w:abstractNumId w:val="16"/>
  </w:num>
  <w:num w:numId="11" w16cid:durableId="1009137094">
    <w:abstractNumId w:val="11"/>
  </w:num>
  <w:num w:numId="12" w16cid:durableId="1909880153">
    <w:abstractNumId w:val="21"/>
  </w:num>
  <w:num w:numId="13" w16cid:durableId="1083263552">
    <w:abstractNumId w:val="10"/>
  </w:num>
  <w:num w:numId="14" w16cid:durableId="1656452063">
    <w:abstractNumId w:val="23"/>
  </w:num>
  <w:num w:numId="15" w16cid:durableId="1298101949">
    <w:abstractNumId w:val="9"/>
  </w:num>
  <w:num w:numId="16" w16cid:durableId="2041280620">
    <w:abstractNumId w:val="7"/>
  </w:num>
  <w:num w:numId="17" w16cid:durableId="1407417032">
    <w:abstractNumId w:val="6"/>
  </w:num>
  <w:num w:numId="18" w16cid:durableId="907570026">
    <w:abstractNumId w:val="5"/>
  </w:num>
  <w:num w:numId="19" w16cid:durableId="729424979">
    <w:abstractNumId w:val="4"/>
  </w:num>
  <w:num w:numId="20" w16cid:durableId="1543132530">
    <w:abstractNumId w:val="8"/>
  </w:num>
  <w:num w:numId="21" w16cid:durableId="1940676438">
    <w:abstractNumId w:val="3"/>
  </w:num>
  <w:num w:numId="22" w16cid:durableId="971835382">
    <w:abstractNumId w:val="2"/>
  </w:num>
  <w:num w:numId="23" w16cid:durableId="335697685">
    <w:abstractNumId w:val="1"/>
  </w:num>
  <w:num w:numId="24" w16cid:durableId="478348416">
    <w:abstractNumId w:val="0"/>
  </w:num>
  <w:num w:numId="25" w16cid:durableId="1958027263">
    <w:abstractNumId w:val="17"/>
  </w:num>
  <w:num w:numId="26" w16cid:durableId="987057995">
    <w:abstractNumId w:val="17"/>
  </w:num>
  <w:num w:numId="27" w16cid:durableId="505287842">
    <w:abstractNumId w:val="17"/>
  </w:num>
  <w:num w:numId="28" w16cid:durableId="567687564">
    <w:abstractNumId w:val="17"/>
  </w:num>
  <w:num w:numId="29" w16cid:durableId="1188912026">
    <w:abstractNumId w:val="20"/>
  </w:num>
  <w:num w:numId="30" w16cid:durableId="1860199295">
    <w:abstractNumId w:val="17"/>
  </w:num>
  <w:num w:numId="31" w16cid:durableId="749892125">
    <w:abstractNumId w:val="17"/>
  </w:num>
  <w:num w:numId="32" w16cid:durableId="69818006">
    <w:abstractNumId w:val="17"/>
  </w:num>
  <w:num w:numId="33" w16cid:durableId="15952392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27BA8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0521D"/>
    <w:rsid w:val="0012746F"/>
    <w:rsid w:val="00127B3E"/>
    <w:rsid w:val="001517C1"/>
    <w:rsid w:val="00181BB3"/>
    <w:rsid w:val="0020673D"/>
    <w:rsid w:val="00214510"/>
    <w:rsid w:val="00230651"/>
    <w:rsid w:val="0027734C"/>
    <w:rsid w:val="00295D18"/>
    <w:rsid w:val="002A2516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473"/>
    <w:rsid w:val="005B2C7E"/>
    <w:rsid w:val="005C0FAC"/>
    <w:rsid w:val="005D4C7F"/>
    <w:rsid w:val="005F07B8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97C88"/>
    <w:rsid w:val="007A75CF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A017F"/>
    <w:rsid w:val="00B04612"/>
    <w:rsid w:val="00B15A16"/>
    <w:rsid w:val="00B235A6"/>
    <w:rsid w:val="00B26974"/>
    <w:rsid w:val="00C141BA"/>
    <w:rsid w:val="00CA57E9"/>
    <w:rsid w:val="00CD73EA"/>
    <w:rsid w:val="00D106C9"/>
    <w:rsid w:val="00D474D5"/>
    <w:rsid w:val="00D545F3"/>
    <w:rsid w:val="00D60D5E"/>
    <w:rsid w:val="00DD3691"/>
    <w:rsid w:val="00DD61AE"/>
    <w:rsid w:val="00E172BA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609A9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47224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10521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0521D"/>
    <w:rPr>
      <w:rFonts w:ascii="Arial" w:hAnsi="Arial"/>
      <w:spacing w:val="4"/>
      <w:szCs w:val="24"/>
      <w:lang w:val="ru-RU" w:eastAsia="ru-RU"/>
    </w:rPr>
  </w:style>
  <w:style w:type="character" w:customStyle="1" w:styleId="textbold0">
    <w:name w:val="text bold Знак"/>
    <w:link w:val="textbold"/>
    <w:rsid w:val="0010521D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74D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474D5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5F07B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267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2022-07-15T14:25:00Z</dcterms:created>
  <dcterms:modified xsi:type="dcterms:W3CDTF">2023-05-23T10:43:00Z</dcterms:modified>
  <cp:category>03 Church Planting</cp:category>
</cp:coreProperties>
</file>